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6E" w:rsidRDefault="00664B62">
      <w:r>
        <w:rPr>
          <w:noProof/>
        </w:rPr>
        <w:drawing>
          <wp:anchor distT="0" distB="0" distL="114300" distR="114300" simplePos="0" relativeHeight="251660288" behindDoc="0" locked="0" layoutInCell="1" allowOverlap="1" wp14:anchorId="686C78F6" wp14:editId="2469562D">
            <wp:simplePos x="0" y="0"/>
            <wp:positionH relativeFrom="column">
              <wp:posOffset>4029075</wp:posOffset>
            </wp:positionH>
            <wp:positionV relativeFrom="paragraph">
              <wp:posOffset>180975</wp:posOffset>
            </wp:positionV>
            <wp:extent cx="2781300" cy="2085975"/>
            <wp:effectExtent l="0" t="0" r="0" b="9525"/>
            <wp:wrapSquare wrapText="bothSides"/>
            <wp:docPr id="7" name="Picture 7" descr="http://www.assignmentx.com/wp-content/uploads/2015/10/THE-MARTIAN-movie-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ssignmentx.com/wp-content/uploads/2015/10/THE-MARTIAN-movie-poster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A8" w:rsidRPr="008E7265" w:rsidRDefault="00B744A8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0"/>
          <w:szCs w:val="20"/>
        </w:rPr>
      </w:pPr>
      <w:r w:rsidRPr="008E7265">
        <w:rPr>
          <w:rStyle w:val="Strong"/>
          <w:rFonts w:ascii="Helvetica" w:hAnsi="Helvetica" w:cs="Helvetica"/>
          <w:b/>
          <w:color w:val="222222"/>
          <w:sz w:val="24"/>
          <w:szCs w:val="24"/>
        </w:rPr>
        <w:t xml:space="preserve">The Martian </w:t>
      </w:r>
      <w:r w:rsidR="008E7265">
        <w:rPr>
          <w:rStyle w:val="Strong"/>
          <w:rFonts w:ascii="Helvetica" w:hAnsi="Helvetica" w:cs="Helvetica"/>
          <w:color w:val="222222"/>
          <w:sz w:val="20"/>
          <w:szCs w:val="20"/>
        </w:rPr>
        <w:t xml:space="preserve">(Book by </w:t>
      </w:r>
      <w:r w:rsidR="00D253B7">
        <w:rPr>
          <w:rStyle w:val="Strong"/>
          <w:rFonts w:ascii="Helvetica" w:hAnsi="Helvetica" w:cs="Helvetica"/>
          <w:color w:val="222222"/>
          <w:sz w:val="20"/>
          <w:szCs w:val="20"/>
        </w:rPr>
        <w:t>Andy Weir)</w:t>
      </w:r>
    </w:p>
    <w:p w:rsidR="00B744A8" w:rsidRDefault="00B744A8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1) In at least 3 complete sentences, describe the Martian landscape. </w:t>
      </w:r>
    </w:p>
    <w:p w:rsidR="00664B62" w:rsidRDefault="00664B6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664B62" w:rsidRDefault="00664B6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664B62" w:rsidRDefault="00664B6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B744A8" w:rsidRDefault="00B744A8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B744A8" w:rsidRDefault="00B744A8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B744A8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2) </w:t>
      </w:r>
      <w:r w:rsidR="00B744A8"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The main character, Mark </w:t>
      </w:r>
      <w:proofErr w:type="spellStart"/>
      <w:r w:rsidR="00B744A8">
        <w:rPr>
          <w:rStyle w:val="Strong"/>
          <w:rFonts w:ascii="Helvetica" w:hAnsi="Helvetica" w:cs="Helvetica"/>
          <w:color w:val="222222"/>
          <w:sz w:val="24"/>
          <w:szCs w:val="24"/>
        </w:rPr>
        <w:t>Watney</w:t>
      </w:r>
      <w:proofErr w:type="spellEnd"/>
      <w:r w:rsidR="00B744A8">
        <w:rPr>
          <w:rStyle w:val="Strong"/>
          <w:rFonts w:ascii="Helvetica" w:hAnsi="Helvetica" w:cs="Helvetica"/>
          <w:color w:val="222222"/>
          <w:sz w:val="24"/>
          <w:szCs w:val="24"/>
        </w:rPr>
        <w:t>, keeps track time using “sol”. What does “sol” refer to?</w:t>
      </w: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3) What 3 items does Mark need to survive and in what order?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ab/>
        <w:t>1.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ab/>
        <w:t>2.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ab/>
        <w:t>3.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4) If he dies on the planet, why won’t his body decompose?</w:t>
      </w:r>
    </w:p>
    <w:p w:rsidR="00664B62" w:rsidRDefault="00664B6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5) What is the chemical equation for making water from oxygen and hydrogen? (Hint: oxygen = O</w:t>
      </w:r>
      <w:r w:rsidRPr="00FC7F54">
        <w:rPr>
          <w:rStyle w:val="Strong"/>
          <w:rFonts w:ascii="Helvetica" w:hAnsi="Helvetica" w:cs="Helvetica"/>
          <w:color w:val="222222"/>
          <w:sz w:val="24"/>
          <w:szCs w:val="24"/>
          <w:vertAlign w:val="subscript"/>
        </w:rPr>
        <w:t>2</w:t>
      </w:r>
      <w:r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 and hydrogen = H</w:t>
      </w:r>
      <w:r w:rsidRPr="00FC7F54">
        <w:rPr>
          <w:rStyle w:val="Strong"/>
          <w:rFonts w:ascii="Helvetica" w:hAnsi="Helvetica" w:cs="Helvetica"/>
          <w:color w:val="222222"/>
          <w:sz w:val="24"/>
          <w:szCs w:val="24"/>
          <w:vertAlign w:val="subscript"/>
        </w:rPr>
        <w:t>2</w:t>
      </w:r>
      <w:r>
        <w:rPr>
          <w:rStyle w:val="Strong"/>
          <w:rFonts w:ascii="Helvetica" w:hAnsi="Helvetica" w:cs="Helvetica"/>
          <w:color w:val="222222"/>
          <w:sz w:val="24"/>
          <w:szCs w:val="24"/>
        </w:rPr>
        <w:t>).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6) What is the hydrogen and oxygen really used for?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7) What does “</w:t>
      </w:r>
      <w:proofErr w:type="spellStart"/>
      <w:r>
        <w:rPr>
          <w:rStyle w:val="Strong"/>
          <w:rFonts w:ascii="Helvetica" w:hAnsi="Helvetica" w:cs="Helvetica"/>
          <w:color w:val="222222"/>
          <w:sz w:val="24"/>
          <w:szCs w:val="24"/>
        </w:rPr>
        <w:t>hab</w:t>
      </w:r>
      <w:proofErr w:type="spellEnd"/>
      <w:r>
        <w:rPr>
          <w:rStyle w:val="Strong"/>
          <w:rFonts w:ascii="Helvetica" w:hAnsi="Helvetica" w:cs="Helvetica"/>
          <w:color w:val="222222"/>
          <w:sz w:val="24"/>
          <w:szCs w:val="24"/>
        </w:rPr>
        <w:t>” refer to?</w:t>
      </w: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8) When Mark is in the rover, there is a group of display screens showing psi, </w:t>
      </w:r>
      <w:proofErr w:type="spellStart"/>
      <w:r w:rsidRPr="00D253B7">
        <w:rPr>
          <w:rStyle w:val="Strong"/>
          <w:rFonts w:ascii="Helvetica" w:hAnsi="Helvetica" w:cs="Helvetica"/>
          <w:color w:val="222222"/>
          <w:sz w:val="24"/>
          <w:szCs w:val="24"/>
          <w:vertAlign w:val="superscript"/>
        </w:rPr>
        <w:t>o</w:t>
      </w:r>
      <w:r>
        <w:rPr>
          <w:rStyle w:val="Strong"/>
          <w:rFonts w:ascii="Helvetica" w:hAnsi="Helvetica" w:cs="Helvetica"/>
          <w:color w:val="222222"/>
          <w:sz w:val="24"/>
          <w:szCs w:val="24"/>
        </w:rPr>
        <w:t>C</w:t>
      </w:r>
      <w:proofErr w:type="spellEnd"/>
      <w:r>
        <w:rPr>
          <w:rStyle w:val="Strong"/>
          <w:rFonts w:ascii="Helvetica" w:hAnsi="Helvetica" w:cs="Helvetica"/>
          <w:color w:val="222222"/>
          <w:sz w:val="24"/>
          <w:szCs w:val="24"/>
        </w:rPr>
        <w:t>, %O and Sol. Sketch out the display below and include the values in each box.</w:t>
      </w: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Pr="00FC7F54" w:rsidRDefault="00D253B7" w:rsidP="00FC7F54">
      <w:pPr>
        <w:pStyle w:val="Heading3"/>
        <w:shd w:val="clear" w:color="auto" w:fill="FFFFFF"/>
        <w:spacing w:before="150" w:beforeAutospacing="0" w:after="150" w:afterAutospacing="0" w:line="312" w:lineRule="atLeast"/>
        <w:rPr>
          <w:rFonts w:ascii="Helvetica" w:hAnsi="Helvetica" w:cs="Helvetica"/>
          <w:b w:val="0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lastRenderedPageBreak/>
        <w:t>9</w:t>
      </w:r>
      <w:r w:rsidR="00FC7F54"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) </w:t>
      </w:r>
      <w:r w:rsidR="002309E2" w:rsidRPr="00FC7F54">
        <w:rPr>
          <w:rFonts w:ascii="Helvetica" w:hAnsi="Helvetica" w:cs="Helvetica"/>
          <w:b w:val="0"/>
          <w:color w:val="222222"/>
          <w:sz w:val="24"/>
          <w:szCs w:val="24"/>
        </w:rPr>
        <w:t xml:space="preserve">Here are a few other strings of letters and numbers NASA sends to </w:t>
      </w:r>
      <w:proofErr w:type="spellStart"/>
      <w:r w:rsidR="002309E2" w:rsidRPr="00FC7F54">
        <w:rPr>
          <w:rFonts w:ascii="Helvetica" w:hAnsi="Helvetica" w:cs="Helvetica"/>
          <w:b w:val="0"/>
          <w:color w:val="222222"/>
          <w:sz w:val="24"/>
          <w:szCs w:val="24"/>
        </w:rPr>
        <w:t>Watney</w:t>
      </w:r>
      <w:proofErr w:type="spellEnd"/>
      <w:r w:rsidR="002309E2" w:rsidRPr="00FC7F54">
        <w:rPr>
          <w:rFonts w:ascii="Helvetica" w:hAnsi="Helvetica" w:cs="Helvetica"/>
          <w:b w:val="0"/>
          <w:color w:val="222222"/>
          <w:sz w:val="24"/>
          <w:szCs w:val="24"/>
        </w:rPr>
        <w:t xml:space="preserve"> in the books. Can you figure them out using the </w:t>
      </w:r>
      <w:r w:rsidR="00FC7F54">
        <w:rPr>
          <w:rFonts w:ascii="Helvetica" w:hAnsi="Helvetica" w:cs="Helvetica"/>
          <w:b w:val="0"/>
          <w:color w:val="222222"/>
          <w:sz w:val="24"/>
          <w:szCs w:val="24"/>
        </w:rPr>
        <w:t>“Hex” and “Char” co</w:t>
      </w:r>
      <w:r w:rsidR="002309E2" w:rsidRPr="00FC7F54">
        <w:rPr>
          <w:rFonts w:ascii="Helvetica" w:hAnsi="Helvetica" w:cs="Helvetica"/>
          <w:b w:val="0"/>
          <w:color w:val="222222"/>
          <w:sz w:val="24"/>
          <w:szCs w:val="24"/>
        </w:rPr>
        <w:t>lumns</w:t>
      </w:r>
      <w:r w:rsidR="00FC7F54">
        <w:rPr>
          <w:rFonts w:ascii="Helvetica" w:hAnsi="Helvetica" w:cs="Helvetica"/>
          <w:b w:val="0"/>
          <w:color w:val="222222"/>
          <w:sz w:val="24"/>
          <w:szCs w:val="24"/>
        </w:rPr>
        <w:t xml:space="preserve"> of the ASCII table</w:t>
      </w:r>
      <w:r w:rsidR="002309E2" w:rsidRPr="00FC7F54">
        <w:rPr>
          <w:rFonts w:ascii="Helvetica" w:hAnsi="Helvetica" w:cs="Helvetica"/>
          <w:b w:val="0"/>
          <w:color w:val="222222"/>
          <w:sz w:val="24"/>
          <w:szCs w:val="24"/>
        </w:rPr>
        <w:t>?</w:t>
      </w:r>
    </w:p>
    <w:p w:rsidR="00FC7F54" w:rsidRDefault="00D253B7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A4E64D" wp14:editId="5E241B52">
            <wp:simplePos x="0" y="0"/>
            <wp:positionH relativeFrom="column">
              <wp:posOffset>3819525</wp:posOffset>
            </wp:positionH>
            <wp:positionV relativeFrom="paragraph">
              <wp:posOffset>209550</wp:posOffset>
            </wp:positionV>
            <wp:extent cx="2914650" cy="1943100"/>
            <wp:effectExtent l="0" t="0" r="0" b="0"/>
            <wp:wrapSquare wrapText="bothSides"/>
            <wp:docPr id="6" name="Picture 6" descr="4. Keeping time on M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 Keeping time on Ma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E2" w:rsidRPr="00FC7F54">
        <w:rPr>
          <w:rFonts w:ascii="Helvetica" w:hAnsi="Helvetica" w:cs="Helvetica"/>
          <w:color w:val="222222"/>
        </w:rPr>
        <w:t>1. 48 4F 57 41 4C 49 56 45</w:t>
      </w:r>
    </w:p>
    <w:p w:rsidR="00664B62" w:rsidRDefault="00664B62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</w:p>
    <w:p w:rsidR="00FC7F54" w:rsidRDefault="002309E2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 w:rsidRPr="00FC7F54">
        <w:rPr>
          <w:rFonts w:ascii="Helvetica" w:hAnsi="Helvetica" w:cs="Helvetica"/>
          <w:color w:val="222222"/>
        </w:rPr>
        <w:br/>
        <w:t>2. 43 52 4F 50 53 3F</w:t>
      </w:r>
    </w:p>
    <w:p w:rsidR="00664B62" w:rsidRDefault="00664B62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</w:p>
    <w:p w:rsidR="002309E2" w:rsidRDefault="002309E2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 w:rsidRPr="00FC7F54">
        <w:rPr>
          <w:rFonts w:ascii="Helvetica" w:hAnsi="Helvetica" w:cs="Helvetica"/>
          <w:color w:val="222222"/>
        </w:rPr>
        <w:br/>
        <w:t>3. 42 52 49 4E 47 53 4A 52 4E 52 4F 55 54</w:t>
      </w:r>
    </w:p>
    <w:p w:rsidR="00664B62" w:rsidRPr="00FC7F54" w:rsidRDefault="00664B62" w:rsidP="002309E2">
      <w:pPr>
        <w:pStyle w:val="p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FC7F54" w:rsidRPr="00FC7F54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  <w:r>
        <w:rPr>
          <w:rStyle w:val="Strong"/>
          <w:rFonts w:ascii="Helvetica" w:hAnsi="Helvetica" w:cs="Helvetica"/>
          <w:color w:val="222222"/>
          <w:sz w:val="24"/>
          <w:szCs w:val="24"/>
        </w:rPr>
        <w:t>10</w:t>
      </w:r>
      <w:r w:rsidR="00FC7F54"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) Write your own </w:t>
      </w:r>
      <w:r w:rsidR="00FC7F54" w:rsidRPr="00FC7F54">
        <w:rPr>
          <w:rStyle w:val="Strong"/>
          <w:rFonts w:ascii="Helvetica" w:hAnsi="Helvetica" w:cs="Helvetica"/>
          <w:b/>
          <w:color w:val="222222"/>
          <w:sz w:val="24"/>
          <w:szCs w:val="24"/>
        </w:rPr>
        <w:t>sentence</w:t>
      </w:r>
      <w:r w:rsidR="00FC7F54"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 out in hexadecimal below:</w:t>
      </w: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D253B7" w:rsidRDefault="00D253B7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24"/>
          <w:szCs w:val="24"/>
        </w:rPr>
      </w:pPr>
    </w:p>
    <w:p w:rsidR="002309E2" w:rsidRPr="002309E2" w:rsidRDefault="00B5770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color w:val="22222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E57F3C" wp14:editId="1B4F01AF">
            <wp:simplePos x="0" y="0"/>
            <wp:positionH relativeFrom="column">
              <wp:posOffset>3695700</wp:posOffset>
            </wp:positionH>
            <wp:positionV relativeFrom="paragraph">
              <wp:posOffset>104775</wp:posOffset>
            </wp:positionV>
            <wp:extent cx="3209925" cy="1240790"/>
            <wp:effectExtent l="0" t="0" r="9525" b="0"/>
            <wp:wrapSquare wrapText="bothSides"/>
            <wp:docPr id="5" name="Picture 5" descr="8. Communicating with Mars from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. Communicating with Mars from Ear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E2">
        <w:rPr>
          <w:rStyle w:val="Strong"/>
          <w:rFonts w:ascii="Helvetica" w:hAnsi="Helvetica" w:cs="Helvetica"/>
          <w:color w:val="222222"/>
          <w:sz w:val="24"/>
          <w:szCs w:val="24"/>
        </w:rPr>
        <w:t xml:space="preserve">What you should know before seeing the movie </w:t>
      </w:r>
      <w:r>
        <w:rPr>
          <w:rStyle w:val="Strong"/>
          <w:rFonts w:ascii="Helvetica" w:hAnsi="Helvetica" w:cs="Helvetica"/>
          <w:color w:val="222222"/>
          <w:sz w:val="32"/>
          <w:szCs w:val="32"/>
        </w:rPr>
        <w:t>The Martian</w:t>
      </w:r>
    </w:p>
    <w:p w:rsidR="002309E2" w:rsidRDefault="002309E2" w:rsidP="002309E2">
      <w:pPr>
        <w:pStyle w:val="Heading3"/>
        <w:shd w:val="clear" w:color="auto" w:fill="FFFFFF"/>
        <w:spacing w:before="300" w:beforeAutospacing="0" w:after="150" w:afterAutospacing="0" w:line="312" w:lineRule="atLeast"/>
        <w:rPr>
          <w:rFonts w:ascii="Helvetica" w:hAnsi="Helvetica" w:cs="Helvetica"/>
          <w:color w:val="222222"/>
          <w:sz w:val="24"/>
          <w:szCs w:val="24"/>
        </w:rPr>
      </w:pPr>
      <w:r w:rsidRPr="002309E2">
        <w:rPr>
          <w:rFonts w:ascii="Helvetica" w:hAnsi="Helvetica" w:cs="Helvetica"/>
          <w:bCs w:val="0"/>
          <w:color w:val="222222"/>
          <w:sz w:val="24"/>
          <w:szCs w:val="24"/>
        </w:rPr>
        <w:t>1. How to get to Mars</w:t>
      </w:r>
      <w:r w:rsidRPr="002309E2">
        <w:rPr>
          <w:rFonts w:ascii="Helvetica" w:hAnsi="Helvetica" w:cs="Helvetica"/>
          <w:color w:val="222222"/>
          <w:sz w:val="24"/>
          <w:szCs w:val="24"/>
        </w:rPr>
        <w:t xml:space="preserve"> </w:t>
      </w:r>
    </w:p>
    <w:p w:rsidR="002309E2" w:rsidRPr="002309E2" w:rsidRDefault="002309E2" w:rsidP="002309E2">
      <w:pPr>
        <w:pStyle w:val="Heading3"/>
        <w:shd w:val="clear" w:color="auto" w:fill="FFFFFF"/>
        <w:spacing w:before="300" w:beforeAutospacing="0" w:after="150" w:afterAutospacing="0" w:line="312" w:lineRule="atLeast"/>
        <w:rPr>
          <w:rFonts w:ascii="Times" w:hAnsi="Times" w:cs="Times"/>
          <w:b w:val="0"/>
          <w:color w:val="222222"/>
          <w:sz w:val="24"/>
          <w:szCs w:val="24"/>
        </w:rPr>
      </w:pPr>
      <w:r w:rsidRPr="002309E2">
        <w:rPr>
          <w:rFonts w:ascii="Times" w:hAnsi="Times" w:cs="Times"/>
          <w:color w:val="222222"/>
          <w:sz w:val="24"/>
          <w:szCs w:val="24"/>
        </w:rPr>
        <w:t xml:space="preserve">The first scene in "The Martian" takes place on Mars, but how would humans even get there? </w:t>
      </w:r>
      <w:r w:rsidRPr="002309E2">
        <w:rPr>
          <w:rFonts w:ascii="Times" w:hAnsi="Times" w:cs="Times"/>
          <w:b w:val="0"/>
          <w:color w:val="222222"/>
          <w:sz w:val="24"/>
          <w:szCs w:val="24"/>
        </w:rPr>
        <w:t xml:space="preserve">NASA estimates it would take about six to eight months with space travel technology we have now. In "The Martian," </w:t>
      </w:r>
      <w:proofErr w:type="spellStart"/>
      <w:r w:rsidRPr="002309E2">
        <w:rPr>
          <w:rFonts w:ascii="Times" w:hAnsi="Times" w:cs="Times"/>
          <w:b w:val="0"/>
          <w:color w:val="222222"/>
          <w:sz w:val="24"/>
          <w:szCs w:val="24"/>
        </w:rPr>
        <w:t>Watney</w:t>
      </w:r>
      <w:proofErr w:type="spellEnd"/>
      <w:r w:rsidRPr="002309E2">
        <w:rPr>
          <w:rFonts w:ascii="Times" w:hAnsi="Times" w:cs="Times"/>
          <w:b w:val="0"/>
          <w:color w:val="222222"/>
          <w:sz w:val="24"/>
          <w:szCs w:val="24"/>
        </w:rPr>
        <w:t xml:space="preserve"> and the rest of the crew use the fictional Hermes spacecraft to reach the red planet.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On a real trip to Mars, we'll have to worry about the astronauts losing muscle mass and bone density while spending so much time in a microgravity environment. Space is also filled with dangerous cosmic radiation that can rip through a human's very DNA.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 xml:space="preserve">The Hermes has </w:t>
      </w:r>
      <w:r w:rsidRPr="002309E2">
        <w:rPr>
          <w:rFonts w:ascii="Times" w:hAnsi="Times" w:cs="Times"/>
          <w:b/>
          <w:color w:val="222222"/>
          <w:u w:val="single"/>
        </w:rPr>
        <w:t>artificial gravity</w:t>
      </w:r>
      <w:r w:rsidRPr="002309E2">
        <w:rPr>
          <w:rFonts w:ascii="Times" w:hAnsi="Times" w:cs="Times"/>
          <w:color w:val="222222"/>
        </w:rPr>
        <w:t xml:space="preserve"> and a </w:t>
      </w:r>
      <w:r w:rsidRPr="002309E2">
        <w:rPr>
          <w:rFonts w:ascii="Times" w:hAnsi="Times" w:cs="Times"/>
          <w:b/>
          <w:color w:val="222222"/>
          <w:u w:val="single"/>
        </w:rPr>
        <w:t>radiation shield</w:t>
      </w:r>
      <w:r w:rsidRPr="002309E2">
        <w:rPr>
          <w:rFonts w:ascii="Times" w:hAnsi="Times" w:cs="Times"/>
          <w:color w:val="222222"/>
        </w:rPr>
        <w:t xml:space="preserve"> to make the journey more comfortable for the crew. NASA is working on developing both of those things, but it has </w:t>
      </w:r>
      <w:proofErr w:type="spellStart"/>
      <w:r w:rsidRPr="002309E2">
        <w:rPr>
          <w:rFonts w:ascii="Times" w:hAnsi="Times" w:cs="Times"/>
          <w:color w:val="222222"/>
        </w:rPr>
        <w:t>a</w:t>
      </w:r>
      <w:hyperlink r:id="rId7" w:history="1">
        <w:r w:rsidRPr="002309E2">
          <w:rPr>
            <w:rStyle w:val="Hyperlink"/>
            <w:rFonts w:ascii="Times" w:hAnsi="Times" w:cs="Times"/>
            <w:color w:val="279CD8"/>
          </w:rPr>
          <w:t>long</w:t>
        </w:r>
        <w:proofErr w:type="spellEnd"/>
        <w:r w:rsidRPr="002309E2">
          <w:rPr>
            <w:rStyle w:val="Hyperlink"/>
            <w:rFonts w:ascii="Times" w:hAnsi="Times" w:cs="Times"/>
            <w:color w:val="279CD8"/>
          </w:rPr>
          <w:t xml:space="preserve"> way to go</w:t>
        </w:r>
      </w:hyperlink>
      <w:r w:rsidRPr="002309E2">
        <w:rPr>
          <w:rFonts w:ascii="Times" w:hAnsi="Times" w:cs="Times"/>
          <w:color w:val="222222"/>
        </w:rPr>
        <w:t>.</w:t>
      </w:r>
    </w:p>
    <w:p w:rsidR="002309E2" w:rsidRDefault="002309E2" w:rsidP="002309E2">
      <w:pPr>
        <w:pStyle w:val="Heading3"/>
        <w:shd w:val="clear" w:color="auto" w:fill="FFFFFF"/>
        <w:spacing w:before="300" w:beforeAutospacing="0" w:after="150" w:afterAutospacing="0"/>
        <w:rPr>
          <w:rFonts w:ascii="Helvetica" w:hAnsi="Helvetica" w:cs="Helvetica"/>
          <w:bCs w:val="0"/>
          <w:color w:val="222222"/>
          <w:sz w:val="24"/>
          <w:szCs w:val="24"/>
        </w:rPr>
      </w:pPr>
      <w:r w:rsidRPr="002309E2">
        <w:rPr>
          <w:rFonts w:ascii="Helvetica" w:hAnsi="Helvetica" w:cs="Helvetica"/>
          <w:bCs w:val="0"/>
          <w:color w:val="222222"/>
          <w:sz w:val="24"/>
          <w:szCs w:val="24"/>
        </w:rPr>
        <w:t>2. What it's like on Mars</w:t>
      </w:r>
      <w:r>
        <w:rPr>
          <w:rFonts w:ascii="Helvetica" w:hAnsi="Helvetica" w:cs="Helvetica"/>
          <w:bCs w:val="0"/>
          <w:color w:val="222222"/>
          <w:sz w:val="24"/>
          <w:szCs w:val="24"/>
        </w:rPr>
        <w:t xml:space="preserve"> </w:t>
      </w:r>
    </w:p>
    <w:p w:rsidR="002309E2" w:rsidRPr="002309E2" w:rsidRDefault="002309E2" w:rsidP="002309E2">
      <w:pPr>
        <w:pStyle w:val="Heading3"/>
        <w:shd w:val="clear" w:color="auto" w:fill="FFFFFF"/>
        <w:spacing w:before="300" w:beforeAutospacing="0" w:after="150" w:afterAutospacing="0"/>
        <w:rPr>
          <w:rFonts w:ascii="Times" w:hAnsi="Times" w:cs="Times"/>
          <w:color w:val="222222"/>
          <w:sz w:val="24"/>
          <w:szCs w:val="24"/>
        </w:rPr>
      </w:pPr>
      <w:r w:rsidRPr="002309E2">
        <w:rPr>
          <w:rFonts w:ascii="Times" w:hAnsi="Times" w:cs="Times"/>
          <w:color w:val="222222"/>
          <w:sz w:val="24"/>
          <w:szCs w:val="24"/>
        </w:rPr>
        <w:t>Here's what Mars is like,</w:t>
      </w:r>
      <w:r w:rsidRPr="002309E2">
        <w:rPr>
          <w:rStyle w:val="apple-converted-space"/>
          <w:rFonts w:ascii="Times" w:hAnsi="Times" w:cs="Times"/>
          <w:color w:val="222222"/>
          <w:sz w:val="24"/>
          <w:szCs w:val="24"/>
        </w:rPr>
        <w:t> </w:t>
      </w:r>
      <w:hyperlink r:id="rId8" w:history="1">
        <w:r w:rsidRPr="002309E2">
          <w:rPr>
            <w:rStyle w:val="Hyperlink"/>
            <w:rFonts w:ascii="Times" w:hAnsi="Times" w:cs="Times"/>
            <w:color w:val="279CD8"/>
            <w:sz w:val="24"/>
            <w:szCs w:val="24"/>
          </w:rPr>
          <w:t>according to NASA</w:t>
        </w:r>
      </w:hyperlink>
      <w:r w:rsidRPr="002309E2">
        <w:rPr>
          <w:rFonts w:ascii="Times" w:hAnsi="Times" w:cs="Times"/>
          <w:color w:val="222222"/>
          <w:sz w:val="24"/>
          <w:szCs w:val="24"/>
        </w:rPr>
        <w:t xml:space="preserve">: 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Mars has a reddish-orange glow during the day from all the dust.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Sunrises and sunsets appear blue because Mars has almost no atmosphere.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One day or "sol" on Mars is a few minutes longer than an Earth day.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One Martian year is nearly two Earth years. That's because Mars orbits the Sun much farther away than Earth, so it takes a lot longer for the red planet to complete one lap.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The average surface temperature on Mars is a chilly minus-80 degrees Fahrenheit. But temperatures can swing from a low of about minus-195 degrees Fahrenheit in winter, to a comfortable 68 degrees Fahrenheit during the summer.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Gravity on Mars is only about 40% that of Earth's, so you'd be 60% lighter (but not moon-bouncing light).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Mars has barely any atmosphere — about 1% of the density of the cozy atmospheric blanket around Earth. That's hardly enough to protect the surface from dangerous space radiation.</w:t>
      </w:r>
    </w:p>
    <w:p w:rsidR="002309E2" w:rsidRDefault="002309E2" w:rsidP="002309E2">
      <w:pPr>
        <w:pStyle w:val="NormalWeb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- Dust storms can envelope the planet for days at a time.</w:t>
      </w:r>
      <w:r>
        <w:rPr>
          <w:rFonts w:ascii="Times" w:hAnsi="Times" w:cs="Times"/>
          <w:color w:val="222222"/>
        </w:rPr>
        <w:t xml:space="preserve"> </w:t>
      </w:r>
      <w:r w:rsidRPr="002309E2">
        <w:rPr>
          <w:rFonts w:ascii="Times" w:hAnsi="Times" w:cs="Times"/>
          <w:color w:val="222222"/>
        </w:rPr>
        <w:t xml:space="preserve">It's a pretty inhospitable place. Good luck, </w:t>
      </w:r>
      <w:proofErr w:type="spellStart"/>
      <w:r w:rsidRPr="002309E2">
        <w:rPr>
          <w:rFonts w:ascii="Times" w:hAnsi="Times" w:cs="Times"/>
          <w:color w:val="222222"/>
        </w:rPr>
        <w:t>Watney</w:t>
      </w:r>
      <w:proofErr w:type="spellEnd"/>
      <w:r w:rsidRPr="002309E2">
        <w:rPr>
          <w:rFonts w:ascii="Times" w:hAnsi="Times" w:cs="Times"/>
          <w:color w:val="222222"/>
        </w:rPr>
        <w:t>.</w:t>
      </w:r>
    </w:p>
    <w:p w:rsidR="002309E2" w:rsidRDefault="002309E2" w:rsidP="002309E2">
      <w:pPr>
        <w:pStyle w:val="Heading3"/>
        <w:shd w:val="clear" w:color="auto" w:fill="FFFFFF"/>
        <w:spacing w:before="300" w:beforeAutospacing="0" w:after="150" w:afterAutospacing="0" w:line="312" w:lineRule="atLeast"/>
        <w:rPr>
          <w:rFonts w:ascii="Helvetica" w:hAnsi="Helvetica" w:cs="Helvetica"/>
          <w:color w:val="222222"/>
          <w:sz w:val="29"/>
          <w:szCs w:val="29"/>
        </w:rPr>
      </w:pPr>
      <w:r w:rsidRPr="002309E2">
        <w:rPr>
          <w:rFonts w:ascii="Helvetica" w:hAnsi="Helvetica" w:cs="Helvetica"/>
          <w:bCs w:val="0"/>
          <w:color w:val="222222"/>
          <w:sz w:val="24"/>
          <w:szCs w:val="24"/>
        </w:rPr>
        <w:t>3. NASA's Plutonium batteries</w:t>
      </w:r>
      <w:r>
        <w:rPr>
          <w:rFonts w:ascii="Helvetica" w:hAnsi="Helvetica" w:cs="Helvetica"/>
          <w:color w:val="222222"/>
          <w:sz w:val="29"/>
          <w:szCs w:val="29"/>
        </w:rPr>
        <w:t xml:space="preserve"> 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proofErr w:type="spellStart"/>
      <w:r w:rsidRPr="002309E2">
        <w:rPr>
          <w:rFonts w:ascii="Times" w:hAnsi="Times" w:cs="Times"/>
          <w:color w:val="222222"/>
        </w:rPr>
        <w:t>Watney</w:t>
      </w:r>
      <w:proofErr w:type="spellEnd"/>
      <w:r w:rsidRPr="002309E2">
        <w:rPr>
          <w:rFonts w:ascii="Times" w:hAnsi="Times" w:cs="Times"/>
          <w:color w:val="222222"/>
        </w:rPr>
        <w:t xml:space="preserve"> digs up a radioactive power source in "The Martian." It's called a radioisotope thermoelectric generator (RTG), and NASA relies on them for long-distance space missions.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RTGs are essentially batteries powered by radioactive plutonium-238. As the plutonium naturally decays, it generates heat, and the battery casing turns the escaping warmth into electricity.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Plutonium-238 is pretty much impossible to turn into a nuclear weapon, according to the</w:t>
      </w:r>
      <w:r w:rsidRPr="002309E2">
        <w:rPr>
          <w:rStyle w:val="apple-converted-space"/>
          <w:rFonts w:ascii="Times" w:hAnsi="Times" w:cs="Times"/>
          <w:color w:val="222222"/>
        </w:rPr>
        <w:t> </w:t>
      </w:r>
      <w:hyperlink r:id="rId9" w:history="1">
        <w:r w:rsidRPr="002309E2">
          <w:rPr>
            <w:rStyle w:val="Hyperlink"/>
            <w:rFonts w:ascii="Times" w:hAnsi="Times" w:cs="Times"/>
            <w:color w:val="279CD8"/>
          </w:rPr>
          <w:t>Environmental Protection Agency</w:t>
        </w:r>
      </w:hyperlink>
      <w:r w:rsidRPr="002309E2">
        <w:rPr>
          <w:rFonts w:ascii="Times" w:hAnsi="Times" w:cs="Times"/>
          <w:color w:val="222222"/>
        </w:rPr>
        <w:t>. It's also not the kind of dangerous, skin-piercing radiation that humans have to worry about (unless it gets inside our lungs).</w:t>
      </w:r>
      <w:r>
        <w:rPr>
          <w:rFonts w:ascii="Times" w:hAnsi="Times" w:cs="Times"/>
          <w:color w:val="222222"/>
        </w:rPr>
        <w:t xml:space="preserve"> </w:t>
      </w:r>
      <w:r w:rsidRPr="002309E2">
        <w:rPr>
          <w:rFonts w:ascii="Times" w:hAnsi="Times" w:cs="Times"/>
          <w:color w:val="222222"/>
        </w:rPr>
        <w:t>Still, a nuclear battery is dangerous to have around because it's very hot.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 w:line="428" w:lineRule="atLeast"/>
        <w:rPr>
          <w:rFonts w:ascii="Times" w:hAnsi="Times" w:cs="Times"/>
          <w:b/>
          <w:color w:val="222222"/>
          <w:sz w:val="29"/>
          <w:szCs w:val="29"/>
        </w:rPr>
      </w:pPr>
      <w:r w:rsidRPr="002309E2">
        <w:rPr>
          <w:rFonts w:ascii="Helvetica" w:hAnsi="Helvetica" w:cs="Helvetica"/>
          <w:b/>
          <w:bCs/>
          <w:color w:val="222222"/>
        </w:rPr>
        <w:t>4. Communicating with Mars from Earth</w:t>
      </w:r>
      <w:r w:rsidRPr="002309E2">
        <w:rPr>
          <w:rFonts w:ascii="Times" w:hAnsi="Times" w:cs="Times"/>
          <w:b/>
          <w:color w:val="222222"/>
          <w:sz w:val="29"/>
          <w:szCs w:val="29"/>
        </w:rPr>
        <w:t xml:space="preserve"> 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Mars is so distant that it takes 15 to 20 minutes for a message sent from Earth to make it to there.</w:t>
      </w:r>
    </w:p>
    <w:p w:rsidR="002309E2" w:rsidRPr="002309E2" w:rsidRDefault="002309E2" w:rsidP="002309E2">
      <w:pPr>
        <w:pStyle w:val="NormalWeb"/>
        <w:shd w:val="clear" w:color="auto" w:fill="FFFFFF"/>
        <w:spacing w:before="0" w:beforeAutospacing="0" w:after="150" w:afterAutospacing="0"/>
        <w:rPr>
          <w:rFonts w:ascii="Times" w:hAnsi="Times" w:cs="Times"/>
          <w:color w:val="222222"/>
        </w:rPr>
      </w:pPr>
      <w:r w:rsidRPr="002309E2">
        <w:rPr>
          <w:rFonts w:ascii="Times" w:hAnsi="Times" w:cs="Times"/>
          <w:color w:val="222222"/>
        </w:rPr>
        <w:t>That's because a communication signal like a radio wave travels at the speed of light, and nothing can travel faster: Mars is about 140 million miles away from Earth, and the speed of light is about 671 million mph.</w:t>
      </w:r>
    </w:p>
    <w:p w:rsidR="00FC7F54" w:rsidRDefault="00FC7F54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Style w:val="Strong"/>
          <w:rFonts w:ascii="Helvetica" w:hAnsi="Helvetica" w:cs="Helvetica"/>
          <w:b/>
          <w:color w:val="222222"/>
          <w:sz w:val="24"/>
          <w:szCs w:val="24"/>
        </w:rPr>
      </w:pPr>
    </w:p>
    <w:p w:rsidR="000B2E6E" w:rsidRPr="002309E2" w:rsidRDefault="002309E2" w:rsidP="000B2E6E">
      <w:pPr>
        <w:pStyle w:val="Heading3"/>
        <w:shd w:val="clear" w:color="auto" w:fill="FFFFFF"/>
        <w:spacing w:before="150" w:beforeAutospacing="0" w:after="150" w:afterAutospacing="0" w:line="312" w:lineRule="atLeast"/>
        <w:rPr>
          <w:rFonts w:ascii="Helvetica" w:hAnsi="Helvetica" w:cs="Helvetica"/>
          <w:b w:val="0"/>
          <w:bCs w:val="0"/>
          <w:color w:val="222222"/>
          <w:sz w:val="24"/>
          <w:szCs w:val="24"/>
        </w:rPr>
      </w:pPr>
      <w:r w:rsidRPr="002309E2">
        <w:rPr>
          <w:rStyle w:val="Strong"/>
          <w:rFonts w:ascii="Helvetica" w:hAnsi="Helvetica" w:cs="Helvetica"/>
          <w:b/>
          <w:color w:val="222222"/>
          <w:sz w:val="24"/>
          <w:szCs w:val="24"/>
        </w:rPr>
        <w:lastRenderedPageBreak/>
        <w:t xml:space="preserve">5. </w:t>
      </w:r>
      <w:r w:rsidR="000B2E6E" w:rsidRPr="002309E2">
        <w:rPr>
          <w:rStyle w:val="Strong"/>
          <w:rFonts w:ascii="Helvetica" w:hAnsi="Helvetica" w:cs="Helvetica"/>
          <w:b/>
          <w:color w:val="222222"/>
          <w:sz w:val="24"/>
          <w:szCs w:val="24"/>
        </w:rPr>
        <w:t>So, what is the hexadecimal system you see on screen?</w:t>
      </w:r>
    </w:p>
    <w:p w:rsidR="000B2E6E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The hexadecimal system is comprised of 16 symbols: 0-9 and A-F. Typically it's used by programmers to condense and communicate large binary numbers easily.</w:t>
      </w:r>
    </w:p>
    <w:p w:rsidR="002F5A36" w:rsidRPr="002F5A36" w:rsidRDefault="002F5A36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It's also used to communicate data. After putting signs for the 16 digits and numbers in a circle around Pathfinder, </w:t>
      </w:r>
      <w:proofErr w:type="spellStart"/>
      <w:r w:rsidRPr="002F5A36">
        <w:rPr>
          <w:rFonts w:ascii="Times" w:hAnsi="Times" w:cs="Times"/>
          <w:color w:val="222222"/>
        </w:rPr>
        <w:t>Watney</w:t>
      </w:r>
      <w:proofErr w:type="spellEnd"/>
      <w:r w:rsidRPr="002F5A36">
        <w:rPr>
          <w:rFonts w:ascii="Times" w:hAnsi="Times" w:cs="Times"/>
          <w:color w:val="222222"/>
        </w:rPr>
        <w:t xml:space="preserve"> combines the hexadecimal system with an ASCII table in both the book and movie. ASCII is a code that represents characters as numbers and is used to help display text onto computers among other devices.</w:t>
      </w:r>
    </w:p>
    <w:p w:rsidR="002F5A36" w:rsidRPr="002F5A36" w:rsidRDefault="002F5A36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Pr="002F5A36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An ASCII table contains 255 characters where each is assigned a number ranging from 0 to 255.</w:t>
      </w:r>
    </w:p>
    <w:p w:rsidR="000B2E6E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An easier way to think of it is by considering all the options on a smartphone keyboard. Now, imagine you only had 255 of those characters to choose from and each of those was assigned a number from 0-255. That's your ASCII table. Essentially, the ASCII table can be used as a giant decoder.</w:t>
      </w:r>
    </w:p>
    <w:p w:rsidR="002F5A36" w:rsidRPr="002F5A36" w:rsidRDefault="002F5A36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Pr="002F5A36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Here's how it looks: </w:t>
      </w:r>
    </w:p>
    <w:p w:rsidR="000B2E6E" w:rsidRDefault="000B2E6E" w:rsidP="000B2E6E">
      <w:pPr>
        <w:pStyle w:val="p2"/>
        <w:shd w:val="clear" w:color="auto" w:fill="FFFFFF"/>
        <w:spacing w:before="0" w:beforeAutospacing="0" w:after="0" w:afterAutospacing="0" w:line="428" w:lineRule="atLeast"/>
        <w:rPr>
          <w:rFonts w:ascii="Times" w:hAnsi="Times" w:cs="Times"/>
          <w:color w:val="222222"/>
          <w:sz w:val="29"/>
          <w:szCs w:val="29"/>
        </w:rPr>
      </w:pPr>
      <w:r>
        <w:rPr>
          <w:rFonts w:ascii="Times" w:hAnsi="Times" w:cs="Times"/>
          <w:noProof/>
          <w:color w:val="222222"/>
          <w:sz w:val="29"/>
          <w:szCs w:val="29"/>
        </w:rPr>
        <w:drawing>
          <wp:inline distT="0" distB="0" distL="0" distR="0">
            <wp:extent cx="6513310" cy="4330333"/>
            <wp:effectExtent l="0" t="0" r="0" b="0"/>
            <wp:docPr id="1" name="Picture 1" descr="ascii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cii t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46" cy="43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36">
        <w:rPr>
          <w:rFonts w:ascii="Times" w:hAnsi="Times" w:cs="Times"/>
          <w:color w:val="222222"/>
          <w:sz w:val="29"/>
          <w:szCs w:val="29"/>
        </w:rPr>
        <w:t xml:space="preserve"> </w:t>
      </w:r>
    </w:p>
    <w:p w:rsidR="00B744A8" w:rsidRDefault="00B744A8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The important columns for "The Martian" are the ones labelled "Hex" and "Character."</w:t>
      </w:r>
    </w:p>
    <w:p w:rsidR="00B744A8" w:rsidRPr="002F5A36" w:rsidRDefault="00B744A8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r w:rsidRPr="002F5A36">
        <w:rPr>
          <w:rFonts w:ascii="Times" w:hAnsi="Times" w:cs="Times"/>
          <w:color w:val="222222"/>
        </w:rPr>
        <w:t>When NASA points to a pair of hexadecimal digits, or hex digits, they can send any letter of the alphabet and character they want.</w:t>
      </w:r>
    </w:p>
    <w:p w:rsidR="00B744A8" w:rsidRPr="002F5A36" w:rsidRDefault="00B744A8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Pr="002F5A36" w:rsidRDefault="000B2E6E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  <w:proofErr w:type="gramStart"/>
      <w:r w:rsidRPr="002F5A36">
        <w:rPr>
          <w:rFonts w:ascii="Times" w:hAnsi="Times" w:cs="Times"/>
          <w:color w:val="222222"/>
        </w:rPr>
        <w:t>So</w:t>
      </w:r>
      <w:proofErr w:type="gramEnd"/>
      <w:r w:rsidRPr="002F5A36">
        <w:rPr>
          <w:rFonts w:ascii="Times" w:hAnsi="Times" w:cs="Times"/>
          <w:color w:val="222222"/>
        </w:rPr>
        <w:t xml:space="preserve"> if NASA wanted to say "STATUS" as they do in the book to </w:t>
      </w:r>
      <w:proofErr w:type="spellStart"/>
      <w:r w:rsidRPr="002F5A36">
        <w:rPr>
          <w:rFonts w:ascii="Times" w:hAnsi="Times" w:cs="Times"/>
          <w:color w:val="222222"/>
        </w:rPr>
        <w:t>Watney</w:t>
      </w:r>
      <w:proofErr w:type="spellEnd"/>
      <w:r w:rsidRPr="002F5A36">
        <w:rPr>
          <w:rFonts w:ascii="Times" w:hAnsi="Times" w:cs="Times"/>
          <w:color w:val="222222"/>
        </w:rPr>
        <w:t>, they would point to the following pairs of letters and numbers: 53, 54, 41, 54, 55, 53.</w:t>
      </w:r>
    </w:p>
    <w:p w:rsidR="00B744A8" w:rsidRDefault="00B744A8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B744A8" w:rsidRDefault="00B744A8" w:rsidP="002F5A36">
      <w:pPr>
        <w:pStyle w:val="p2"/>
        <w:shd w:val="clear" w:color="auto" w:fill="FFFFFF"/>
        <w:spacing w:before="0" w:beforeAutospacing="0" w:after="0" w:afterAutospacing="0"/>
        <w:rPr>
          <w:rFonts w:ascii="Times" w:hAnsi="Times" w:cs="Times"/>
          <w:color w:val="222222"/>
        </w:rPr>
      </w:pPr>
    </w:p>
    <w:p w:rsidR="000B2E6E" w:rsidRDefault="000B2E6E">
      <w:bookmarkStart w:id="0" w:name="_GoBack"/>
      <w:bookmarkEnd w:id="0"/>
    </w:p>
    <w:sectPr w:rsidR="000B2E6E" w:rsidSect="002F5A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6E"/>
    <w:rsid w:val="000701CE"/>
    <w:rsid w:val="00077430"/>
    <w:rsid w:val="000B2E6E"/>
    <w:rsid w:val="000F7FDD"/>
    <w:rsid w:val="002309E2"/>
    <w:rsid w:val="002F5A36"/>
    <w:rsid w:val="00664B62"/>
    <w:rsid w:val="008E7265"/>
    <w:rsid w:val="00AC39CC"/>
    <w:rsid w:val="00B57704"/>
    <w:rsid w:val="00B744A8"/>
    <w:rsid w:val="00B765F2"/>
    <w:rsid w:val="00D253B7"/>
    <w:rsid w:val="00FC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F49B5"/>
  <w15:docId w15:val="{904BB35A-46E1-4041-9900-7C33A029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B2E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E6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B2E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B2E6E"/>
    <w:rPr>
      <w:b/>
      <w:bCs/>
    </w:rPr>
  </w:style>
  <w:style w:type="paragraph" w:customStyle="1" w:styleId="p2">
    <w:name w:val="p2"/>
    <w:basedOn w:val="Normal"/>
    <w:rsid w:val="000B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urce">
    <w:name w:val="source"/>
    <w:basedOn w:val="DefaultParagraphFont"/>
    <w:rsid w:val="000B2E6E"/>
  </w:style>
  <w:style w:type="paragraph" w:styleId="BalloonText">
    <w:name w:val="Balloon Text"/>
    <w:basedOn w:val="Normal"/>
    <w:link w:val="BalloonTextChar"/>
    <w:uiPriority w:val="99"/>
    <w:semiHidden/>
    <w:unhideWhenUsed/>
    <w:rsid w:val="002F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A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30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5104">
              <w:marLeft w:val="300"/>
              <w:marRight w:val="0"/>
              <w:marTop w:val="10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6780">
              <w:marLeft w:val="300"/>
              <w:marRight w:val="0"/>
              <w:marTop w:val="10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8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5912">
          <w:marLeft w:val="0"/>
          <w:marRight w:val="0"/>
          <w:marTop w:val="450"/>
          <w:marBottom w:val="0"/>
          <w:divBdr>
            <w:top w:val="single" w:sz="6" w:space="23" w:color="E2E2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304">
                  <w:marLeft w:val="300"/>
                  <w:marRight w:val="0"/>
                  <w:marTop w:val="10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676489">
          <w:marLeft w:val="0"/>
          <w:marRight w:val="0"/>
          <w:marTop w:val="450"/>
          <w:marBottom w:val="0"/>
          <w:divBdr>
            <w:top w:val="single" w:sz="6" w:space="23" w:color="E2E2E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s.nasa.gov/programmissions/overview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logs.scientificamerican.com/life-unbounded/watch-the-first-artificial-gravity-experiment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://www.epa.gov/radiation/radionuclides/plutoniu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Beth</dc:creator>
  <cp:keywords/>
  <dc:description/>
  <cp:lastModifiedBy>Pearce, Cam</cp:lastModifiedBy>
  <cp:revision>2</cp:revision>
  <cp:lastPrinted>2019-05-08T13:36:00Z</cp:lastPrinted>
  <dcterms:created xsi:type="dcterms:W3CDTF">2019-05-22T14:06:00Z</dcterms:created>
  <dcterms:modified xsi:type="dcterms:W3CDTF">2019-05-22T14:06:00Z</dcterms:modified>
</cp:coreProperties>
</file>